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A93E" w14:textId="33DC9D58" w:rsidR="00714AB1" w:rsidRPr="00B67349" w:rsidRDefault="00714AB1" w:rsidP="00230334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</w:t>
      </w:r>
      <w:r w:rsidRPr="00A84C2F">
        <w:rPr>
          <w:rFonts w:ascii="Arial Narrow" w:hAnsi="Arial Narrow"/>
          <w:b/>
          <w:sz w:val="20"/>
          <w:szCs w:val="20"/>
        </w:rPr>
        <w:t xml:space="preserve">ofertowego </w:t>
      </w:r>
      <w:r w:rsidRPr="00230334">
        <w:rPr>
          <w:rFonts w:ascii="Arial Narrow" w:hAnsi="Arial Narrow"/>
          <w:b/>
          <w:sz w:val="20"/>
          <w:szCs w:val="20"/>
        </w:rPr>
        <w:t xml:space="preserve">nr </w:t>
      </w:r>
      <w:r w:rsidR="007F047F">
        <w:rPr>
          <w:rFonts w:ascii="Arial Narrow" w:hAnsi="Arial Narrow"/>
          <w:b/>
          <w:sz w:val="20"/>
          <w:szCs w:val="20"/>
        </w:rPr>
        <w:t>20</w:t>
      </w:r>
      <w:r w:rsidR="00053862" w:rsidRPr="00230334">
        <w:rPr>
          <w:rFonts w:ascii="Arial Narrow" w:hAnsi="Arial Narrow"/>
          <w:b/>
          <w:sz w:val="20"/>
          <w:szCs w:val="20"/>
        </w:rPr>
        <w:t>/RPOWP/2018</w:t>
      </w:r>
      <w:r w:rsidRPr="00230334">
        <w:rPr>
          <w:rFonts w:ascii="Arial Narrow" w:hAnsi="Arial Narrow"/>
          <w:b/>
          <w:sz w:val="20"/>
          <w:szCs w:val="20"/>
        </w:rPr>
        <w:t>–</w:t>
      </w:r>
    </w:p>
    <w:p w14:paraId="1A729FEB" w14:textId="77777777"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14:paraId="4A1BDF73" w14:textId="77777777" w:rsidR="000F275D" w:rsidRPr="00B67349" w:rsidRDefault="000F275D" w:rsidP="00230334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14:paraId="2A5818B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14:paraId="10B816F2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0154F0D3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14:paraId="32A776E4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5D88D10F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14:paraId="64C915AF" w14:textId="77777777" w:rsidR="000524BF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14:paraId="096C25F9" w14:textId="77777777" w:rsidR="00230334" w:rsidRPr="00B67349" w:rsidRDefault="00230334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14:paraId="1151CC05" w14:textId="77777777" w:rsidR="000524BF" w:rsidRPr="00B67349" w:rsidRDefault="000524BF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  <w:vertAlign w:val="superscript"/>
        </w:rPr>
      </w:pPr>
    </w:p>
    <w:p w14:paraId="0A0C8F72" w14:textId="77777777"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14:paraId="1EE7C1A9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E2258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14:paraId="3BFD418B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14:paraId="64FE3753" w14:textId="56AB7558" w:rsidR="000524BF" w:rsidRPr="00230334" w:rsidRDefault="000524BF" w:rsidP="00230334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14:paraId="079D56C1" w14:textId="77777777"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72F14663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14:paraId="2D26449E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14:paraId="30233698" w14:textId="77777777"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14:paraId="51F22CD9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14:paraId="52AF738C" w14:textId="77777777" w:rsidR="00DD45AE" w:rsidRPr="007F047F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>……</w:t>
      </w:r>
      <w:r w:rsidR="00714AB1" w:rsidRPr="007F047F">
        <w:rPr>
          <w:rFonts w:ascii="Arial Narrow" w:hAnsi="Arial Narrow" w:cs="Arial"/>
          <w:szCs w:val="20"/>
        </w:rPr>
        <w:t>.</w:t>
      </w:r>
      <w:r w:rsidRPr="007F047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7F047F">
        <w:rPr>
          <w:rFonts w:ascii="Arial Narrow" w:hAnsi="Arial Narrow" w:cs="Arial"/>
          <w:szCs w:val="20"/>
        </w:rPr>
        <w:t>.</w:t>
      </w:r>
      <w:r w:rsidRPr="007F047F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14:paraId="2FF09F39" w14:textId="77777777" w:rsidR="000524BF" w:rsidRPr="007F047F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 xml:space="preserve">Tel. </w:t>
      </w:r>
      <w:r w:rsidR="00DD45AE" w:rsidRPr="007F047F">
        <w:rPr>
          <w:rFonts w:ascii="Arial Narrow" w:hAnsi="Arial Narrow" w:cs="Arial"/>
          <w:szCs w:val="20"/>
        </w:rPr>
        <w:t>……………………………………</w:t>
      </w:r>
      <w:r w:rsidR="0062038E" w:rsidRPr="007F047F">
        <w:rPr>
          <w:rFonts w:ascii="Arial Narrow" w:hAnsi="Arial Narrow" w:cs="Arial"/>
          <w:szCs w:val="20"/>
        </w:rPr>
        <w:t>….</w:t>
      </w:r>
    </w:p>
    <w:p w14:paraId="3D190D9F" w14:textId="77777777" w:rsidR="00DD45AE" w:rsidRPr="007F047F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 xml:space="preserve">Fax </w:t>
      </w:r>
      <w:r w:rsidR="0062038E" w:rsidRPr="007F047F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052C6448" w14:textId="77777777" w:rsidR="00DD45AE" w:rsidRPr="007F047F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 xml:space="preserve">E-mail: </w:t>
      </w:r>
      <w:r w:rsidR="00DD45AE" w:rsidRPr="007F047F">
        <w:rPr>
          <w:rFonts w:ascii="Arial Narrow" w:hAnsi="Arial Narrow" w:cs="Arial"/>
          <w:szCs w:val="20"/>
        </w:rPr>
        <w:t>……………………………………</w:t>
      </w:r>
    </w:p>
    <w:p w14:paraId="130FD7A1" w14:textId="77777777" w:rsidR="000524BF" w:rsidRPr="007F047F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 xml:space="preserve">NIP  </w:t>
      </w:r>
      <w:r w:rsidR="0062038E" w:rsidRPr="007F047F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61CFFB2D" w14:textId="77777777"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14:paraId="02E3D654" w14:textId="77777777"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14:paraId="79A1F3FB" w14:textId="77777777"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14:paraId="5519EF7A" w14:textId="77777777"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14:paraId="5F04FF7F" w14:textId="77777777"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5DCAA5B8" w14:textId="77777777"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14:paraId="1749336E" w14:textId="77777777" w:rsidR="00230334" w:rsidRPr="00712F53" w:rsidRDefault="00230334" w:rsidP="00230334">
      <w:pPr>
        <w:spacing w:after="0" w:line="276" w:lineRule="auto"/>
        <w:rPr>
          <w:rFonts w:ascii="Arial Narrow" w:hAnsi="Arial Narrow" w:cs="Arial"/>
          <w:b/>
          <w:szCs w:val="20"/>
        </w:rPr>
      </w:pPr>
    </w:p>
    <w:p w14:paraId="465AF352" w14:textId="2A35727F" w:rsidR="00774989" w:rsidRPr="00774989" w:rsidRDefault="00774989" w:rsidP="00774989">
      <w:pPr>
        <w:rPr>
          <w:b/>
          <w:color w:val="1F497D"/>
          <w:szCs w:val="20"/>
        </w:rPr>
      </w:pPr>
      <w:r w:rsidRPr="00774989">
        <w:rPr>
          <w:rFonts w:ascii="Arial Narrow" w:hAnsi="Arial Narrow"/>
          <w:b/>
          <w:szCs w:val="20"/>
        </w:rPr>
        <w:t>dostawa, montaż i uruchomienie nowego, kompleksowego systemu dozowania dodatków płynnych złożonego z systemu transportu surowców płynnych wraz z pompami, z magazynu surowców do mieszałki, systemu sterowania i instalacji elektrycznej zapewniającej właściwe podłączenie urządzeń.</w:t>
      </w:r>
    </w:p>
    <w:p w14:paraId="434DA001" w14:textId="77777777" w:rsidR="008214E5" w:rsidRPr="00B67349" w:rsidRDefault="008214E5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14:paraId="66FCC05A" w14:textId="25AB00FF" w:rsidR="00230334" w:rsidRDefault="00230334" w:rsidP="009F4BE7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14:paraId="32FBB41B" w14:textId="77777777" w:rsidR="00BB39E5" w:rsidRDefault="00BB39E5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7D394FF0" w14:textId="77777777" w:rsidR="00BB39E5" w:rsidRDefault="00BB39E5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1ABCAC1E" w14:textId="77777777" w:rsidR="00BB39E5" w:rsidRDefault="00BB39E5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5323AD06" w14:textId="2D41E438" w:rsidR="00BB39E5" w:rsidRDefault="00BB39E5" w:rsidP="009F4BE7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b/>
          <w:szCs w:val="20"/>
        </w:rPr>
        <w:t>I. PARAMETRY OFEROWANE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326"/>
        <w:gridCol w:w="1109"/>
        <w:gridCol w:w="1109"/>
      </w:tblGrid>
      <w:tr w:rsidR="00BB39E5" w:rsidRPr="0082523A" w14:paraId="0512DBA1" w14:textId="7EC2A142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5CB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Lp.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8C52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Parametr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FBE2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Wartość wymagana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C16" w14:textId="391A61FD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Wartość oferowana (Tak/Nie)</w:t>
            </w:r>
          </w:p>
        </w:tc>
      </w:tr>
      <w:tr w:rsidR="00BB39E5" w:rsidRPr="0082523A" w14:paraId="04F07470" w14:textId="2E267C41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70C0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79B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 xml:space="preserve">System dozowania surowców płynnych z </w:t>
            </w:r>
            <w:proofErr w:type="spellStart"/>
            <w:r w:rsidRPr="00452633">
              <w:rPr>
                <w:rFonts w:ascii="Arial Narrow" w:hAnsi="Arial Narrow"/>
                <w:szCs w:val="20"/>
              </w:rPr>
              <w:t>paletopojemników</w:t>
            </w:r>
            <w:proofErr w:type="spellEnd"/>
            <w:r w:rsidRPr="00452633">
              <w:rPr>
                <w:rFonts w:ascii="Arial Narrow" w:hAnsi="Arial Narrow"/>
                <w:szCs w:val="20"/>
              </w:rPr>
              <w:t xml:space="preserve"> o pojemności ok. 1000 litrów do mieszałki ciasta makaronowego ze stałym ciśnieniem podawania na poziomie 1,5-2 bar, przy założeniu:</w:t>
            </w:r>
          </w:p>
          <w:p w14:paraId="6697B7B0" w14:textId="77777777" w:rsidR="00BB39E5" w:rsidRPr="00452633" w:rsidRDefault="00BB39E5" w:rsidP="00BB39E5">
            <w:pPr>
              <w:numPr>
                <w:ilvl w:val="0"/>
                <w:numId w:val="39"/>
              </w:numPr>
              <w:spacing w:after="0" w:line="360" w:lineRule="auto"/>
              <w:ind w:left="474"/>
              <w:jc w:val="left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ciągłego trybu pracy linii produkcyjnej,</w:t>
            </w:r>
          </w:p>
          <w:p w14:paraId="656EC7BB" w14:textId="77777777" w:rsidR="00BB39E5" w:rsidRPr="00452633" w:rsidRDefault="00BB39E5" w:rsidP="00BB39E5">
            <w:pPr>
              <w:numPr>
                <w:ilvl w:val="0"/>
                <w:numId w:val="39"/>
              </w:numPr>
              <w:spacing w:after="0" w:line="360" w:lineRule="auto"/>
              <w:ind w:left="474"/>
              <w:jc w:val="left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lastRenderedPageBreak/>
              <w:t>pracy mieszałki ciasta w systemie bez próżni,</w:t>
            </w:r>
          </w:p>
          <w:p w14:paraId="65F1473E" w14:textId="77777777" w:rsidR="00BB39E5" w:rsidRPr="00452633" w:rsidRDefault="00BB39E5" w:rsidP="00BB39E5">
            <w:pPr>
              <w:numPr>
                <w:ilvl w:val="0"/>
                <w:numId w:val="39"/>
              </w:numPr>
              <w:spacing w:after="0" w:line="360" w:lineRule="auto"/>
              <w:ind w:left="474"/>
              <w:jc w:val="left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wyposażenia zasilania mieszałki ciasta w przepływomierz i zawór modulacyjny (wyłączone z dostawy),</w:t>
            </w:r>
          </w:p>
          <w:p w14:paraId="74470E74" w14:textId="77777777" w:rsidR="00BB39E5" w:rsidRPr="00452633" w:rsidRDefault="00BB39E5" w:rsidP="00BB39E5">
            <w:pPr>
              <w:numPr>
                <w:ilvl w:val="0"/>
                <w:numId w:val="39"/>
              </w:numPr>
              <w:spacing w:after="0" w:line="360" w:lineRule="auto"/>
              <w:ind w:left="474"/>
              <w:jc w:val="left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dystansu między chłodnią, a punktem dozowania masy na poziomie ok. 20 m,</w:t>
            </w:r>
          </w:p>
          <w:p w14:paraId="65027EC9" w14:textId="77777777" w:rsidR="00BB39E5" w:rsidRPr="00452633" w:rsidRDefault="00BB39E5" w:rsidP="00BB39E5">
            <w:pPr>
              <w:numPr>
                <w:ilvl w:val="0"/>
                <w:numId w:val="39"/>
              </w:numPr>
              <w:spacing w:after="0" w:line="360" w:lineRule="auto"/>
              <w:ind w:left="474"/>
              <w:jc w:val="left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 xml:space="preserve">że jednym z dozowanych surowców </w:t>
            </w:r>
            <w:r>
              <w:rPr>
                <w:rFonts w:ascii="Arial Narrow" w:hAnsi="Arial Narrow"/>
                <w:szCs w:val="20"/>
              </w:rPr>
              <w:t>będzie</w:t>
            </w:r>
            <w:r w:rsidRPr="00452633">
              <w:rPr>
                <w:rFonts w:ascii="Arial Narrow" w:hAnsi="Arial Narrow"/>
                <w:szCs w:val="20"/>
              </w:rPr>
              <w:t xml:space="preserve"> masa jajowa o parametrach: temperatura 0÷4°C, ciężar właściwy ok. 1,07 – 1,1 g/cm3.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CE98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F4D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51EF1907" w14:textId="737B2D99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B0A6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A07A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Pompa dozująca surowce płynne do linii o wydajności 600 kg w zakresie od 30 kg/h do 210 kg /h.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4FCC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25D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4E3DE1F0" w14:textId="7AABC651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0C2A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934F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Pompa w wykonaniu sanitarnym, przystosowana do kontaktu z żywnością i do mycia w systemie CIP.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E54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E25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56DE8778" w14:textId="0C652991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815D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AA12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Zawory higieniczne, przeznaczone do kontaktu z żywnością (bez martwych stref).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3D9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507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5E5BD4F9" w14:textId="14E2AD9C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60E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6A4C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Wszystkie materiały i uszczelnienia dopuszczone do kontaktu z żywnością.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BCD3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8C3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6993D0F2" w14:textId="2696286F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4B13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B9A0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Wszystkie elementy mające kontakt z produktem, chemicznymi środkami myjącymi wykonane ze stali nierdzewnej w gatunku 316, natomiast elementy konstrukcyjne z ze stali nierdzewnej w gatunku 304.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D88F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AC3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7C270F69" w14:textId="50D01CC5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7FA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984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Możliwość podłączenia do stacji CIP.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3C25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AEA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1A2B4B29" w14:textId="41FFEBAF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234A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6FD3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Obecność czujnika wykrywającego koniec produktu w zbiorniku z surowcem, co przełoży się na wygenerowanie alarmu dla operatora.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65C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8E7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60687D8B" w14:textId="5B220E9A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F2B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5BBC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W końcowej fazie produkcji surowiec płynny znajdujący się w rurociągu wypchnięty zostanie wodą do mieszałki z ciastem.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E18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BFC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57A1A933" w14:textId="74197DEB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1AA2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8A3A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Podłączenie DN15.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9096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561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10605A15" w14:textId="5C098805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FA24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3781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System sterowania z wizualizacją (w tym możliwość: sterowania z poziomu pomieszczenia sterowni, zdalnego połączenia w przypadku awarii systemu dozowania).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3671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0FA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097E2ED2" w14:textId="38967CDE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809D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EE95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Zintegrowanie systemu sterowania instalacji dozującej surowce płynne z systemem sterowania linią produkcyjną.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CB61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28D8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B39E5" w:rsidRPr="0082523A" w14:paraId="335331C2" w14:textId="5EC891ED" w:rsidTr="00BB39E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D4F4" w14:textId="77777777" w:rsidR="00BB39E5" w:rsidRPr="00452633" w:rsidRDefault="00BB39E5" w:rsidP="00BB39E5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63FD" w14:textId="77777777" w:rsidR="00BB39E5" w:rsidRPr="00452633" w:rsidRDefault="00BB39E5" w:rsidP="00D24A5E">
            <w:pPr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Izolacja rurociągów ciepło i zimnochronna w zależności od rodzaju prowadzonego procesu.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C876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  <w:r w:rsidRPr="00452633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86D" w14:textId="77777777" w:rsidR="00BB39E5" w:rsidRPr="00452633" w:rsidRDefault="00BB39E5" w:rsidP="00D24A5E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2C5208D6" w14:textId="77777777" w:rsidR="009F4BE7" w:rsidRPr="009F4BE7" w:rsidRDefault="009F4BE7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42DB3E78" w14:textId="442DE733" w:rsidR="003B60BD" w:rsidRPr="00B67349" w:rsidRDefault="00BB39E5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</w:t>
      </w:r>
      <w:bookmarkStart w:id="0" w:name="_GoBack"/>
      <w:bookmarkEnd w:id="0"/>
      <w:r w:rsidR="003B60BD" w:rsidRPr="00B67349">
        <w:rPr>
          <w:rFonts w:ascii="Arial Narrow" w:hAnsi="Arial Narrow" w:cs="Arial"/>
          <w:b/>
          <w:szCs w:val="20"/>
        </w:rPr>
        <w:t xml:space="preserve">I. CENA OFEROWANA </w:t>
      </w:r>
    </w:p>
    <w:p w14:paraId="6FF85B21" w14:textId="77777777"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14:paraId="25CD0384" w14:textId="77777777"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14:paraId="450CA29D" w14:textId="77777777"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14:paraId="10C73BB4" w14:textId="77777777"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14:paraId="464A13A0" w14:textId="77777777" w:rsidR="006E10F0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E21C4C0" w14:textId="77777777" w:rsidR="00325225" w:rsidRPr="00B67349" w:rsidRDefault="00325225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2DFB38C" w14:textId="77777777"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14:paraId="7AF7D434" w14:textId="2D85FE09" w:rsidR="006E10F0" w:rsidRPr="000C55EB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0C55EB">
        <w:rPr>
          <w:rFonts w:ascii="Arial Narrow" w:hAnsi="Arial Narrow" w:cs="Arial"/>
          <w:szCs w:val="20"/>
        </w:rPr>
        <w:t xml:space="preserve">Zamówienie zostanie zrealizowane </w:t>
      </w:r>
      <w:r w:rsidR="00774989">
        <w:rPr>
          <w:rFonts w:ascii="Arial Narrow" w:hAnsi="Arial Narrow" w:cs="Arial"/>
          <w:szCs w:val="20"/>
        </w:rPr>
        <w:t>do 15.03.</w:t>
      </w:r>
      <w:r w:rsidR="00A57631" w:rsidRPr="00774989">
        <w:rPr>
          <w:rFonts w:ascii="Arial Narrow" w:hAnsi="Arial Narrow" w:cs="Arial"/>
          <w:szCs w:val="20"/>
        </w:rPr>
        <w:t>2019</w:t>
      </w:r>
      <w:r w:rsidRPr="00774989">
        <w:rPr>
          <w:rFonts w:ascii="Arial Narrow" w:hAnsi="Arial Narrow" w:cs="Arial"/>
          <w:szCs w:val="20"/>
        </w:rPr>
        <w:t xml:space="preserve"> roku.</w:t>
      </w:r>
    </w:p>
    <w:p w14:paraId="1094C0A3" w14:textId="77777777" w:rsidR="004268F1" w:rsidRPr="00A84C2F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0C55EB">
        <w:rPr>
          <w:rFonts w:ascii="Arial Narrow" w:hAnsi="Arial Narrow" w:cs="Arial"/>
          <w:szCs w:val="20"/>
        </w:rPr>
        <w:t>Okres gwarancji: …………………………… (w miesiącach) licząc od dnia odbioru</w:t>
      </w:r>
      <w:r w:rsidRPr="00A84C2F">
        <w:rPr>
          <w:rFonts w:ascii="Arial Narrow" w:hAnsi="Arial Narrow" w:cs="Arial"/>
          <w:szCs w:val="20"/>
        </w:rPr>
        <w:t xml:space="preserve"> końcowego całego przedmiotu umowy.</w:t>
      </w:r>
    </w:p>
    <w:p w14:paraId="35AED680" w14:textId="77777777"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14:paraId="0F67C990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BAC63B8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14:paraId="3F7A4B7B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lastRenderedPageBreak/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51AE8C04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14:paraId="303E6998" w14:textId="77777777"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14:paraId="6565B486" w14:textId="77777777"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14:paraId="09CB5D63" w14:textId="77777777"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59CA573C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2818272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7D762D98" w14:textId="77777777"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39C02CC9" w14:textId="77777777"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14:paraId="1C82EB92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14:paraId="6593FDA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14:paraId="7975EF2A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3C650AC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0B5A688E" w14:textId="77777777"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14:paraId="2669CC48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14:paraId="43CE9E94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F7926" w15:done="0"/>
  <w15:commentEx w15:paraId="06877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6AF" w14:textId="77777777" w:rsidR="004D2415" w:rsidRDefault="004D2415">
      <w:pPr>
        <w:spacing w:after="0" w:line="240" w:lineRule="auto"/>
      </w:pPr>
      <w:r>
        <w:separator/>
      </w:r>
    </w:p>
  </w:endnote>
  <w:endnote w:type="continuationSeparator" w:id="0">
    <w:p w14:paraId="530F3444" w14:textId="77777777"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342" w14:textId="77777777"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14:paraId="33DF51F7" w14:textId="77777777"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22D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9FD7F48" wp14:editId="6D08C1F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7513" w14:textId="77777777" w:rsidR="00C676BB" w:rsidRDefault="00053862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4065EFA" wp14:editId="0376577E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67E2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E0738DD" wp14:editId="261D6A0D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D648020C"/>
    <w:lvl w:ilvl="0" w:tplc="D56E9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08DC19F3"/>
    <w:multiLevelType w:val="hybridMultilevel"/>
    <w:tmpl w:val="4B8239A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8439DA"/>
    <w:multiLevelType w:val="hybridMultilevel"/>
    <w:tmpl w:val="19288088"/>
    <w:lvl w:ilvl="0" w:tplc="CAD28CF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9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7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1"/>
  </w:num>
  <w:num w:numId="4">
    <w:abstractNumId w:val="17"/>
  </w:num>
  <w:num w:numId="5">
    <w:abstractNumId w:val="15"/>
  </w:num>
  <w:num w:numId="6">
    <w:abstractNumId w:val="8"/>
  </w:num>
  <w:num w:numId="7">
    <w:abstractNumId w:val="25"/>
  </w:num>
  <w:num w:numId="8">
    <w:abstractNumId w:val="32"/>
  </w:num>
  <w:num w:numId="9">
    <w:abstractNumId w:val="19"/>
  </w:num>
  <w:num w:numId="10">
    <w:abstractNumId w:val="11"/>
  </w:num>
  <w:num w:numId="11">
    <w:abstractNumId w:val="7"/>
  </w:num>
  <w:num w:numId="12">
    <w:abstractNumId w:val="14"/>
  </w:num>
  <w:num w:numId="13">
    <w:abstractNumId w:val="34"/>
  </w:num>
  <w:num w:numId="14">
    <w:abstractNumId w:val="6"/>
  </w:num>
  <w:num w:numId="15">
    <w:abstractNumId w:val="22"/>
  </w:num>
  <w:num w:numId="16">
    <w:abstractNumId w:val="38"/>
  </w:num>
  <w:num w:numId="17">
    <w:abstractNumId w:val="2"/>
  </w:num>
  <w:num w:numId="18">
    <w:abstractNumId w:val="29"/>
  </w:num>
  <w:num w:numId="19">
    <w:abstractNumId w:val="36"/>
  </w:num>
  <w:num w:numId="20">
    <w:abstractNumId w:val="28"/>
  </w:num>
  <w:num w:numId="21">
    <w:abstractNumId w:val="12"/>
  </w:num>
  <w:num w:numId="22">
    <w:abstractNumId w:val="18"/>
  </w:num>
  <w:num w:numId="23">
    <w:abstractNumId w:val="24"/>
  </w:num>
  <w:num w:numId="24">
    <w:abstractNumId w:val="0"/>
  </w:num>
  <w:num w:numId="25">
    <w:abstractNumId w:val="10"/>
  </w:num>
  <w:num w:numId="26">
    <w:abstractNumId w:val="33"/>
  </w:num>
  <w:num w:numId="27">
    <w:abstractNumId w:val="20"/>
  </w:num>
  <w:num w:numId="28">
    <w:abstractNumId w:val="3"/>
  </w:num>
  <w:num w:numId="29">
    <w:abstractNumId w:val="23"/>
  </w:num>
  <w:num w:numId="30">
    <w:abstractNumId w:val="16"/>
  </w:num>
  <w:num w:numId="31">
    <w:abstractNumId w:val="27"/>
  </w:num>
  <w:num w:numId="32">
    <w:abstractNumId w:val="37"/>
  </w:num>
  <w:num w:numId="33">
    <w:abstractNumId w:val="26"/>
  </w:num>
  <w:num w:numId="34">
    <w:abstractNumId w:val="1"/>
  </w:num>
  <w:num w:numId="35">
    <w:abstractNumId w:val="30"/>
  </w:num>
  <w:num w:numId="36">
    <w:abstractNumId w:val="5"/>
  </w:num>
  <w:num w:numId="37">
    <w:abstractNumId w:val="13"/>
  </w:num>
  <w:num w:numId="38">
    <w:abstractNumId w:val="31"/>
  </w:num>
  <w:num w:numId="39">
    <w:abstractNumId w:val="4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Jurasz">
    <w15:presenceInfo w15:providerId="AD" w15:userId="S-1-5-21-1136248735-2622838934-2436630882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851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3F4D"/>
    <w:rsid w:val="0002217D"/>
    <w:rsid w:val="00024553"/>
    <w:rsid w:val="0002757A"/>
    <w:rsid w:val="000524BF"/>
    <w:rsid w:val="00053862"/>
    <w:rsid w:val="0006118A"/>
    <w:rsid w:val="0007633F"/>
    <w:rsid w:val="00077F61"/>
    <w:rsid w:val="00080F6F"/>
    <w:rsid w:val="00083E86"/>
    <w:rsid w:val="00093E4F"/>
    <w:rsid w:val="000A6C89"/>
    <w:rsid w:val="000B15CB"/>
    <w:rsid w:val="000B3B22"/>
    <w:rsid w:val="000C0B6E"/>
    <w:rsid w:val="000C55EB"/>
    <w:rsid w:val="000C756F"/>
    <w:rsid w:val="000E3291"/>
    <w:rsid w:val="000F275D"/>
    <w:rsid w:val="000F73EC"/>
    <w:rsid w:val="00124CD0"/>
    <w:rsid w:val="00141495"/>
    <w:rsid w:val="00141D5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30334"/>
    <w:rsid w:val="00242F49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25225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64AC"/>
    <w:rsid w:val="003855AF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09E4"/>
    <w:rsid w:val="004325CF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E5213"/>
    <w:rsid w:val="004F197B"/>
    <w:rsid w:val="004F2DEA"/>
    <w:rsid w:val="004F4463"/>
    <w:rsid w:val="00511363"/>
    <w:rsid w:val="005210AB"/>
    <w:rsid w:val="00521759"/>
    <w:rsid w:val="00530D93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2F53"/>
    <w:rsid w:val="00714AB1"/>
    <w:rsid w:val="007274D2"/>
    <w:rsid w:val="0074428B"/>
    <w:rsid w:val="00744C88"/>
    <w:rsid w:val="00756118"/>
    <w:rsid w:val="00767984"/>
    <w:rsid w:val="007713F2"/>
    <w:rsid w:val="00771C25"/>
    <w:rsid w:val="0077401A"/>
    <w:rsid w:val="00774989"/>
    <w:rsid w:val="007A126D"/>
    <w:rsid w:val="007A3D9F"/>
    <w:rsid w:val="007B758F"/>
    <w:rsid w:val="007C63BE"/>
    <w:rsid w:val="007D78B5"/>
    <w:rsid w:val="007E7073"/>
    <w:rsid w:val="007E7542"/>
    <w:rsid w:val="007F047F"/>
    <w:rsid w:val="00804BF6"/>
    <w:rsid w:val="00806A99"/>
    <w:rsid w:val="00807D99"/>
    <w:rsid w:val="00811C24"/>
    <w:rsid w:val="0081437B"/>
    <w:rsid w:val="008211A6"/>
    <w:rsid w:val="008214E5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9F4BE7"/>
    <w:rsid w:val="00A02CD0"/>
    <w:rsid w:val="00A03FAA"/>
    <w:rsid w:val="00A14203"/>
    <w:rsid w:val="00A23593"/>
    <w:rsid w:val="00A41CCA"/>
    <w:rsid w:val="00A57631"/>
    <w:rsid w:val="00A65579"/>
    <w:rsid w:val="00A73141"/>
    <w:rsid w:val="00A77C90"/>
    <w:rsid w:val="00A84C2F"/>
    <w:rsid w:val="00AB2B64"/>
    <w:rsid w:val="00AB591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39E5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240A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0A3"/>
    <w:rsid w:val="00DD45AE"/>
    <w:rsid w:val="00DD796D"/>
    <w:rsid w:val="00DF1410"/>
    <w:rsid w:val="00E1324D"/>
    <w:rsid w:val="00E22581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D6846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0E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7EC8-B461-451C-B8DE-8D74A627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10</cp:revision>
  <cp:lastPrinted>2017-08-22T08:31:00Z</cp:lastPrinted>
  <dcterms:created xsi:type="dcterms:W3CDTF">2018-09-21T11:55:00Z</dcterms:created>
  <dcterms:modified xsi:type="dcterms:W3CDTF">2018-12-10T22:01:00Z</dcterms:modified>
</cp:coreProperties>
</file>